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BA" w:rsidRDefault="002158B9" w:rsidP="00042F59">
      <w:sdt>
        <w:sdtPr>
          <w:id w:val="-20962397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8A0691">
        <w:t xml:space="preserve"> Formation aide-soignante</w:t>
      </w:r>
      <w:r w:rsidR="007711BA">
        <w:t xml:space="preserve"> (DEAS)</w:t>
      </w:r>
      <w:r w:rsidR="008A0691">
        <w:tab/>
      </w:r>
      <w:r w:rsidR="008A0691">
        <w:tab/>
      </w:r>
      <w:r w:rsidR="008A0691">
        <w:tab/>
      </w:r>
      <w:sdt>
        <w:sdtPr>
          <w:id w:val="-139974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1">
            <w:rPr>
              <w:rFonts w:ascii="MS Gothic" w:eastAsia="MS Gothic" w:hAnsi="MS Gothic" w:hint="eastAsia"/>
            </w:rPr>
            <w:t>☐</w:t>
          </w:r>
        </w:sdtContent>
      </w:sdt>
      <w:r w:rsidR="008A0691">
        <w:t xml:space="preserve"> Formation infirmière</w:t>
      </w:r>
      <w:r w:rsidR="007711BA">
        <w:t xml:space="preserve"> (IDE)</w:t>
      </w:r>
    </w:p>
    <w:p w:rsidR="008A0691" w:rsidRDefault="007711BA" w:rsidP="00042F59">
      <w:r>
        <w:t>Promotion :</w:t>
      </w:r>
      <w:r>
        <w:tab/>
      </w:r>
      <w:r w:rsidR="002158B9">
        <w:t>2021/2022</w:t>
      </w:r>
      <w:r>
        <w:tab/>
      </w:r>
      <w:r>
        <w:tab/>
      </w:r>
      <w:r>
        <w:tab/>
      </w:r>
      <w:r>
        <w:tab/>
      </w:r>
      <w:r w:rsidR="008A0691">
        <w:t xml:space="preserve">Date de </w:t>
      </w:r>
      <w:r>
        <w:t>réalisation :</w:t>
      </w:r>
      <w:r>
        <w:tab/>
      </w:r>
      <w:r w:rsidR="002158B9">
        <w:t>31/12/2022</w:t>
      </w:r>
      <w:r>
        <w:tab/>
      </w:r>
      <w:r>
        <w:tab/>
      </w:r>
      <w:r>
        <w:tab/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596"/>
        <w:gridCol w:w="1340"/>
        <w:gridCol w:w="1200"/>
        <w:gridCol w:w="1200"/>
        <w:gridCol w:w="1200"/>
        <w:gridCol w:w="1200"/>
      </w:tblGrid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104775</wp:posOffset>
                  </wp:positionV>
                  <wp:extent cx="2981325" cy="2371725"/>
                  <wp:effectExtent l="0" t="0" r="9525" b="9525"/>
                  <wp:wrapNone/>
                  <wp:docPr id="1116" name="Graphique 1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58B9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2514600</wp:posOffset>
                  </wp:positionV>
                  <wp:extent cx="3009900" cy="2505075"/>
                  <wp:effectExtent l="0" t="0" r="0" b="9525"/>
                  <wp:wrapNone/>
                  <wp:docPr id="1117" name="Graphique 1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58B9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5010150</wp:posOffset>
                  </wp:positionV>
                  <wp:extent cx="2971800" cy="2000250"/>
                  <wp:effectExtent l="0" t="0" r="0" b="0"/>
                  <wp:wrapNone/>
                  <wp:docPr id="1118" name="Graphique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2158B9" w:rsidRPr="002158B9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58B9" w:rsidRPr="002158B9" w:rsidRDefault="002158B9" w:rsidP="002158B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Situation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2158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CDD + intérim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CDI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Formation IDE ou autre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Réponses en cours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Promotion professionnelle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Secteur d'emploi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2158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Court séjour (SSR…)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Personnes âgées </w:t>
            </w:r>
            <w:r w:rsidRPr="002158B9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(USLD, EHPAD. ..)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Santé mentale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SSIAD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Autre orientation (formation IDE)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Réponses </w:t>
            </w:r>
            <w:r w:rsidRPr="002158B9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en cours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2158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Zone géographique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2158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Bas-Rhin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Moselle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 département (39)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 orientation (formation IDE)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Réponse en cours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158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158B9" w:rsidRPr="002158B9" w:rsidTr="002158B9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8B9" w:rsidRPr="002158B9" w:rsidRDefault="002158B9" w:rsidP="0021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A0691" w:rsidRDefault="008A0691" w:rsidP="00042F59">
      <w:bookmarkStart w:id="0" w:name="_GoBack"/>
      <w:bookmarkEnd w:id="0"/>
    </w:p>
    <w:sectPr w:rsidR="008A0691" w:rsidSect="00942547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86" w:rsidRDefault="00544186" w:rsidP="00565793">
      <w:pPr>
        <w:spacing w:after="0" w:line="240" w:lineRule="auto"/>
      </w:pPr>
      <w:r>
        <w:separator/>
      </w:r>
    </w:p>
  </w:endnote>
  <w:endnote w:type="continuationSeparator" w:id="0">
    <w:p w:rsidR="00544186" w:rsidRDefault="00544186" w:rsidP="005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86" w:rsidRDefault="00544186" w:rsidP="00565793">
      <w:pPr>
        <w:spacing w:after="0" w:line="240" w:lineRule="auto"/>
      </w:pPr>
      <w:r>
        <w:separator/>
      </w:r>
    </w:p>
  </w:footnote>
  <w:footnote w:type="continuationSeparator" w:id="0">
    <w:p w:rsidR="00544186" w:rsidRDefault="00544186" w:rsidP="0056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565793" w:rsidRPr="00565793" w:rsidTr="001F1FCC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565793" w:rsidRDefault="00717C5E" w:rsidP="00E45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fr-FR"/>
            </w:rPr>
          </w:pPr>
          <w:r>
            <w:rPr>
              <w:rFonts w:ascii="Arial" w:eastAsia="Times New Roman" w:hAnsi="Arial" w:cs="Arial"/>
              <w:noProof/>
              <w:sz w:val="4"/>
              <w:szCs w:val="4"/>
              <w:lang w:eastAsia="fr-FR"/>
            </w:rPr>
            <w:drawing>
              <wp:inline distT="0" distB="0" distL="0" distR="0" wp14:anchorId="69DB840B" wp14:editId="25658D8A">
                <wp:extent cx="1170432" cy="71932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Default="00602C2D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>STATISTIQUES DE L’</w:t>
          </w:r>
          <w:r w:rsidR="007711BA"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>integration professionnelle</w:t>
          </w:r>
        </w:p>
        <w:p w:rsidR="005865DE" w:rsidRDefault="005865DE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  <w:p w:rsidR="006A6EB6" w:rsidRPr="00565793" w:rsidRDefault="006A6EB6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</w:p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>Système de classement :</w:t>
          </w:r>
        </w:p>
        <w:p w:rsidR="00565793" w:rsidRPr="008F28A8" w:rsidRDefault="00602C2D" w:rsidP="00565793">
          <w:pPr>
            <w:spacing w:after="0" w:line="240" w:lineRule="auto"/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23/diplôme/ENR/05</w:t>
          </w:r>
        </w:p>
        <w:p w:rsidR="00565793" w:rsidRPr="008F28A8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 xml:space="preserve">Version N° </w:t>
          </w:r>
          <w:r w:rsidR="00602C2D">
            <w:rPr>
              <w:rFonts w:ascii="Arial" w:eastAsia="Times New Roman" w:hAnsi="Arial" w:cs="Arial"/>
              <w:sz w:val="16"/>
              <w:szCs w:val="16"/>
              <w:lang w:eastAsia="fr-FR"/>
            </w:rPr>
            <w:t>1</w:t>
          </w:r>
        </w:p>
        <w:p w:rsidR="00565793" w:rsidRPr="00565793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Date de rédaction :</w:t>
          </w:r>
          <w:r w:rsidRPr="00565793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 xml:space="preserve"> </w:t>
          </w:r>
          <w:r w:rsidR="00602C2D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>11/05/2021</w:t>
          </w:r>
        </w:p>
        <w:p w:rsidR="00565793" w:rsidRPr="00565793" w:rsidRDefault="00565793" w:rsidP="00565793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20"/>
              <w:lang w:eastAsia="fr-FR"/>
            </w:rPr>
          </w:pPr>
        </w:p>
      </w:tc>
    </w:tr>
  </w:tbl>
  <w:p w:rsidR="00565793" w:rsidRDefault="005657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93"/>
    <w:rsid w:val="00042F59"/>
    <w:rsid w:val="00084C40"/>
    <w:rsid w:val="002158B9"/>
    <w:rsid w:val="00293519"/>
    <w:rsid w:val="00336A52"/>
    <w:rsid w:val="004050FE"/>
    <w:rsid w:val="004946A6"/>
    <w:rsid w:val="00544186"/>
    <w:rsid w:val="00563C5E"/>
    <w:rsid w:val="00565793"/>
    <w:rsid w:val="005865DE"/>
    <w:rsid w:val="005B7653"/>
    <w:rsid w:val="00602C2D"/>
    <w:rsid w:val="006A6EB6"/>
    <w:rsid w:val="00717C5E"/>
    <w:rsid w:val="007711BA"/>
    <w:rsid w:val="008A0691"/>
    <w:rsid w:val="008F28A8"/>
    <w:rsid w:val="00942547"/>
    <w:rsid w:val="00980807"/>
    <w:rsid w:val="00B0362D"/>
    <w:rsid w:val="00B56EA4"/>
    <w:rsid w:val="00B6098E"/>
    <w:rsid w:val="00BC3203"/>
    <w:rsid w:val="00E02B4B"/>
    <w:rsid w:val="00E44744"/>
    <w:rsid w:val="00E4545D"/>
    <w:rsid w:val="00E77C67"/>
    <w:rsid w:val="00E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1530DE"/>
  <w15:docId w15:val="{00F7D691-B7F7-4D45-82B1-43B964D9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793"/>
  </w:style>
  <w:style w:type="paragraph" w:styleId="Pieddepage">
    <w:name w:val="footer"/>
    <w:basedOn w:val="Normal"/>
    <w:link w:val="Pieddepag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5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9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63C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ix\ifsi$\23%20DIPLOME\01%20DEAS\DEAS%202022\STAT%20emploi%20AS%20202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ix\ifsi$\23%20DIPLOME\01%20DEAS\DEAS%202022\STAT%20emploi%20AS%20202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ix\ifsi$\23%20DIPLOME\01%20DEAS\DEAS%202022\STAT%20emploi%20AS%20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000"/>
              <a:t>Emploi</a:t>
            </a:r>
          </a:p>
        </c:rich>
      </c:tx>
      <c:layout>
        <c:manualLayout>
          <c:xMode val="edge"/>
          <c:yMode val="edge"/>
          <c:x val="6.1111418580664642E-2"/>
          <c:y val="4.528285028201262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149296034481313"/>
          <c:y val="0.38364859109592431"/>
          <c:w val="0.58426013414989797"/>
          <c:h val="0.3119500817114842"/>
        </c:manualLayout>
      </c:layout>
      <c:pie3DChart>
        <c:varyColors val="1"/>
        <c:ser>
          <c:idx val="0"/>
          <c:order val="0"/>
          <c:tx>
            <c:strRef>
              <c:f>stat!$B$13</c:f>
              <c:strCache>
                <c:ptCount val="1"/>
                <c:pt idx="0">
                  <c:v>Nbre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E47-4546-9C2A-D87CAEA6BAA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E47-4546-9C2A-D87CAEA6BAA3}"/>
              </c:ext>
            </c:extLst>
          </c:dPt>
          <c:dPt>
            <c:idx val="2"/>
            <c:bubble3D val="0"/>
            <c:explosion val="77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E47-4546-9C2A-D87CAEA6BAA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E47-4546-9C2A-D87CAEA6BAA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8-9E47-4546-9C2A-D87CAEA6BAA3}"/>
              </c:ext>
            </c:extLst>
          </c:dPt>
          <c:dLbls>
            <c:dLbl>
              <c:idx val="0"/>
              <c:layout>
                <c:manualLayout>
                  <c:x val="4.697978247926677E-2"/>
                  <c:y val="0.18121628413469584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E47-4546-9C2A-D87CAEA6BAA3}"/>
                </c:ext>
              </c:extLst>
            </c:dLbl>
            <c:dLbl>
              <c:idx val="1"/>
              <c:layout>
                <c:manualLayout>
                  <c:x val="9.4768153980752404E-2"/>
                  <c:y val="0.10724151933838467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E47-4546-9C2A-D87CAEA6BAA3}"/>
                </c:ext>
              </c:extLst>
            </c:dLbl>
            <c:dLbl>
              <c:idx val="2"/>
              <c:layout>
                <c:manualLayout>
                  <c:x val="-2.4561226971229234E-2"/>
                  <c:y val="-5.1646097429310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E47-4546-9C2A-D87CAEA6BAA3}"/>
                </c:ext>
              </c:extLst>
            </c:dLbl>
            <c:dLbl>
              <c:idx val="3"/>
              <c:layout>
                <c:manualLayout>
                  <c:x val="-4.052594064719546E-2"/>
                  <c:y val="-0.15987825989836377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Rép en cours
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E47-4546-9C2A-D87CAEA6BAA3}"/>
                </c:ext>
              </c:extLst>
            </c:dLbl>
            <c:dLbl>
              <c:idx val="4"/>
              <c:layout>
                <c:manualLayout>
                  <c:x val="0.14386690481581177"/>
                  <c:y val="-8.045084789933172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E47-4546-9C2A-D87CAEA6BAA3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stat!$A$14:$A$18</c:f>
              <c:strCache>
                <c:ptCount val="5"/>
                <c:pt idx="0">
                  <c:v>CDD + intérim</c:v>
                </c:pt>
                <c:pt idx="1">
                  <c:v>CDI</c:v>
                </c:pt>
                <c:pt idx="2">
                  <c:v>Formation IDE ou autre</c:v>
                </c:pt>
                <c:pt idx="3">
                  <c:v>Réponses en cours </c:v>
                </c:pt>
                <c:pt idx="4">
                  <c:v>Promotion professionnelle</c:v>
                </c:pt>
              </c:strCache>
            </c:strRef>
          </c:cat>
          <c:val>
            <c:numRef>
              <c:f>stat!$B$14:$B$18</c:f>
              <c:numCache>
                <c:formatCode>General</c:formatCode>
                <c:ptCount val="5"/>
                <c:pt idx="0">
                  <c:v>25</c:v>
                </c:pt>
                <c:pt idx="1">
                  <c:v>8</c:v>
                </c:pt>
                <c:pt idx="2">
                  <c:v>2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E47-4546-9C2A-D87CAEA6BA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000"/>
              <a:t>Secteur d'emploi</a:t>
            </a:r>
          </a:p>
        </c:rich>
      </c:tx>
      <c:layout>
        <c:manualLayout>
          <c:xMode val="edge"/>
          <c:yMode val="edge"/>
          <c:x val="4.6297219176716829E-2"/>
          <c:y val="5.036001899080021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47968371042226"/>
          <c:y val="0.3757168397428583"/>
          <c:w val="0.3972232997593852"/>
          <c:h val="0.20143884892086331"/>
        </c:manualLayout>
      </c:layout>
      <c:pie3DChart>
        <c:varyColors val="1"/>
        <c:ser>
          <c:idx val="0"/>
          <c:order val="0"/>
          <c:tx>
            <c:strRef>
              <c:f>stat!$B$28</c:f>
              <c:strCache>
                <c:ptCount val="1"/>
                <c:pt idx="0">
                  <c:v>Nbre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C19B-4562-A470-A39D8B36F06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C19B-4562-A470-A39D8B36F06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C19B-4562-A470-A39D8B36F06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C19B-4562-A470-A39D8B36F06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C19B-4562-A470-A39D8B36F06F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8-C19B-4562-A470-A39D8B36F06F}"/>
              </c:ext>
            </c:extLst>
          </c:dPt>
          <c:dLbls>
            <c:dLbl>
              <c:idx val="0"/>
              <c:layout>
                <c:manualLayout>
                  <c:x val="0.13078939499651152"/>
                  <c:y val="-6.7144864956396585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19B-4562-A470-A39D8B36F06F}"/>
                </c:ext>
              </c:extLst>
            </c:dLbl>
            <c:dLbl>
              <c:idx val="1"/>
              <c:layout>
                <c:manualLayout>
                  <c:x val="-6.1312668194956642E-2"/>
                  <c:y val="0.15542697485394971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19B-4562-A470-A39D8B36F06F}"/>
                </c:ext>
              </c:extLst>
            </c:dLbl>
            <c:dLbl>
              <c:idx val="2"/>
              <c:layout>
                <c:manualLayout>
                  <c:x val="-5.9455463636665679E-2"/>
                  <c:y val="0.15832988453235164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1"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19B-4562-A470-A39D8B36F06F}"/>
                </c:ext>
              </c:extLst>
            </c:dLbl>
            <c:dLbl>
              <c:idx val="3"/>
              <c:layout>
                <c:manualLayout>
                  <c:x val="-8.5681584105784261E-2"/>
                  <c:y val="4.360968530810773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1"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C19B-4562-A470-A39D8B36F06F}"/>
                </c:ext>
              </c:extLst>
            </c:dLbl>
            <c:dLbl>
              <c:idx val="4"/>
              <c:layout>
                <c:manualLayout>
                  <c:x val="-9.2846273962590126E-2"/>
                  <c:y val="-0.13217704442234826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19B-4562-A470-A39D8B36F06F}"/>
                </c:ext>
              </c:extLst>
            </c:dLbl>
            <c:dLbl>
              <c:idx val="5"/>
              <c:layout>
                <c:manualLayout>
                  <c:x val="6.308182996112828E-2"/>
                  <c:y val="-0.1605245957158580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C19B-4562-A470-A39D8B36F06F}"/>
                </c:ext>
              </c:extLst>
            </c:dLbl>
            <c:dLbl>
              <c:idx val="6"/>
              <c:layout>
                <c:manualLayout>
                  <c:x val="0.16749393667563706"/>
                  <c:y val="-0.13243992887985775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9B-4562-A470-A39D8B36F06F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stat!$A$29:$A$34</c:f>
              <c:strCache>
                <c:ptCount val="6"/>
                <c:pt idx="0">
                  <c:v>Court séjour (SSR…)</c:v>
                </c:pt>
                <c:pt idx="1">
                  <c:v>Personnes âgées (USLD, EHPAD. ..)</c:v>
                </c:pt>
                <c:pt idx="2">
                  <c:v>Santé mentale</c:v>
                </c:pt>
                <c:pt idx="3">
                  <c:v>SSIAD</c:v>
                </c:pt>
                <c:pt idx="4">
                  <c:v>Autre orientation (formation IDE)</c:v>
                </c:pt>
                <c:pt idx="5">
                  <c:v>Réponses en cours</c:v>
                </c:pt>
              </c:strCache>
            </c:strRef>
          </c:cat>
          <c:val>
            <c:numRef>
              <c:f>stat!$B$29:$B$34</c:f>
              <c:numCache>
                <c:formatCode>General</c:formatCode>
                <c:ptCount val="6"/>
                <c:pt idx="0">
                  <c:v>7</c:v>
                </c:pt>
                <c:pt idx="1">
                  <c:v>25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9B-4562-A470-A39D8B36F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000"/>
              <a:t>Zone géographique</a:t>
            </a:r>
          </a:p>
        </c:rich>
      </c:tx>
      <c:layout>
        <c:manualLayout>
          <c:xMode val="edge"/>
          <c:yMode val="edge"/>
          <c:x val="2.2471932943865888E-2"/>
          <c:y val="4.09090002990132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936584539835747"/>
          <c:y val="0.37575853018372701"/>
          <c:w val="0.4044943820224719"/>
          <c:h val="0.25909148413415334"/>
        </c:manualLayout>
      </c:layout>
      <c:pie3DChart>
        <c:varyColors val="1"/>
        <c:ser>
          <c:idx val="0"/>
          <c:order val="0"/>
          <c:tx>
            <c:strRef>
              <c:f>stat!$B$43</c:f>
              <c:strCache>
                <c:ptCount val="1"/>
                <c:pt idx="0">
                  <c:v>Nbre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6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3B9-4495-B79D-C75DC84995A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33B9-4495-B79D-C75DC84995A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33B9-4495-B79D-C75DC84995AF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33B9-4495-B79D-C75DC84995A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33B9-4495-B79D-C75DC84995AF}"/>
              </c:ext>
            </c:extLst>
          </c:dPt>
          <c:dLbls>
            <c:dLbl>
              <c:idx val="0"/>
              <c:layout>
                <c:manualLayout>
                  <c:x val="8.9478899407236995E-2"/>
                  <c:y val="-7.943844738093154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3B9-4495-B79D-C75DC84995AF}"/>
                </c:ext>
              </c:extLst>
            </c:dLbl>
            <c:dLbl>
              <c:idx val="1"/>
              <c:layout>
                <c:manualLayout>
                  <c:x val="0.1346172212344425"/>
                  <c:y val="0.13203817704605106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3B9-4495-B79D-C75DC84995AF}"/>
                </c:ext>
              </c:extLst>
            </c:dLbl>
            <c:dLbl>
              <c:idx val="2"/>
              <c:layout>
                <c:manualLayout>
                  <c:x val="-9.9513673694014051E-2"/>
                  <c:y val="0.11695490336435219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800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Autre départem.</a:t>
                    </a:r>
                  </a:p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800" b="0" i="0" u="none" strike="noStrike" baseline="0">
                        <a:solidFill>
                          <a:srgbClr val="000000"/>
                        </a:solidFill>
                        <a:latin typeface="Arial"/>
                        <a:cs typeface="Arial"/>
                      </a:rPr>
                      <a:t>4%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3B9-4495-B79D-C75DC84995AF}"/>
                </c:ext>
              </c:extLst>
            </c:dLbl>
            <c:dLbl>
              <c:idx val="3"/>
              <c:layout>
                <c:manualLayout>
                  <c:x val="-5.1583777834222334E-2"/>
                  <c:y val="-0.1434966831677685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3B9-4495-B79D-C75DC84995AF}"/>
                </c:ext>
              </c:extLst>
            </c:dLbl>
            <c:dLbl>
              <c:idx val="4"/>
              <c:layout>
                <c:manualLayout>
                  <c:x val="0.14535500804334942"/>
                  <c:y val="-0.11345847591835831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3B9-4495-B79D-C75DC84995AF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stat!$A$44:$A$48</c:f>
              <c:strCache>
                <c:ptCount val="5"/>
                <c:pt idx="0">
                  <c:v>Bas-Rhin</c:v>
                </c:pt>
                <c:pt idx="1">
                  <c:v>Moselle</c:v>
                </c:pt>
                <c:pt idx="2">
                  <c:v>Autre département (39)</c:v>
                </c:pt>
                <c:pt idx="3">
                  <c:v>Autre orientation (formation IDE)</c:v>
                </c:pt>
                <c:pt idx="4">
                  <c:v>Réponse en cours</c:v>
                </c:pt>
              </c:strCache>
            </c:strRef>
          </c:cat>
          <c:val>
            <c:numRef>
              <c:f>stat!$B$44:$B$48</c:f>
              <c:numCache>
                <c:formatCode>General</c:formatCode>
                <c:ptCount val="5"/>
                <c:pt idx="0">
                  <c:v>33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3B9-4495-B79D-C75DC84995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TSOUKAS</dc:creator>
  <cp:lastModifiedBy>Nathalie ZEHNER</cp:lastModifiedBy>
  <cp:revision>3</cp:revision>
  <cp:lastPrinted>2023-07-05T07:42:00Z</cp:lastPrinted>
  <dcterms:created xsi:type="dcterms:W3CDTF">2022-12-06T11:07:00Z</dcterms:created>
  <dcterms:modified xsi:type="dcterms:W3CDTF">2023-07-05T07:43:00Z</dcterms:modified>
</cp:coreProperties>
</file>